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5F3054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Bělehradská 222/128</w:t>
      </w:r>
      <w:bookmarkStart w:id="0" w:name="_GoBack"/>
      <w:bookmarkEnd w:id="0"/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Nerudova  1</w:t>
      </w:r>
      <w:r w:rsidR="001E56CF"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5F3054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120 00</w:t>
      </w:r>
      <w:r w:rsidR="00887202">
        <w:rPr>
          <w:rFonts w:ascii="Times New Roman" w:hAnsi="Times New Roman"/>
          <w:sz w:val="24"/>
          <w:szCs w:val="24"/>
        </w:rPr>
        <w:t xml:space="preserve">  Praha 2 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5373D6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962315" w:rsidRDefault="002F5282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ŽÁDOST</w:t>
      </w:r>
      <w:r w:rsidR="0096231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617154" w:rsidRDefault="00962315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         </w:t>
      </w:r>
      <w:r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(pouze v případě zahájen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ého</w:t>
      </w:r>
      <w:r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617154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správního </w:t>
      </w:r>
      <w:r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řízení ve věci 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povolení </w:t>
      </w:r>
      <w:r w:rsidR="00E1526B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nebo kolaudace 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stavby </w:t>
      </w:r>
    </w:p>
    <w:p w:rsidR="00962315" w:rsidRPr="00962315" w:rsidRDefault="00617154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           </w:t>
      </w:r>
      <w:r w:rsid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u</w:t>
      </w:r>
      <w:r w:rsidR="00962315"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místně příslušného </w:t>
      </w:r>
      <w:r w:rsidR="00962315"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stavebního úřadu do 30. června 2024)</w:t>
      </w:r>
    </w:p>
    <w:p w:rsidR="00FA6938" w:rsidRPr="00FA6938" w:rsidRDefault="00962315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         </w:t>
      </w:r>
    </w:p>
    <w:p w:rsidR="00FA6938" w:rsidRDefault="00FA6938" w:rsidP="00FA6938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617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</w:t>
      </w:r>
      <w:r w:rsidR="00E47D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účely </w:t>
      </w:r>
      <w:r w:rsidR="00C61717">
        <w:rPr>
          <w:rFonts w:ascii="Times New Roman" w:eastAsia="Times New Roman" w:hAnsi="Times New Roman"/>
          <w:color w:val="000000" w:themeColor="text1"/>
          <w:sz w:val="24"/>
          <w:szCs w:val="24"/>
        </w:rPr>
        <w:t>umístění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povolení</w:t>
      </w:r>
    </w:p>
    <w:p w:rsidR="00FA6938" w:rsidRPr="00B53327" w:rsidRDefault="00FA6938" w:rsidP="00FA6938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617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</w:t>
      </w:r>
      <w:r w:rsidR="00E47D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účely </w:t>
      </w:r>
      <w:r w:rsidR="00E1526B" w:rsidRPr="00617154">
        <w:rPr>
          <w:rFonts w:ascii="Times New Roman" w:eastAsia="Times New Roman" w:hAnsi="Times New Roman"/>
          <w:color w:val="000000" w:themeColor="text1"/>
          <w:sz w:val="24"/>
          <w:szCs w:val="24"/>
        </w:rPr>
        <w:t>kolaudace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906143" w:rsidRDefault="00906143" w:rsidP="00906143">
      <w:pPr>
        <w:spacing w:before="240" w:after="36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stavby na dráze;</w:t>
      </w:r>
      <w:r w:rsidR="002F1B5C" w:rsidRPr="002F1B5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stavby, která není stavbou dráhy a z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asahuje zčásti do jejího obvodu</w:t>
      </w:r>
      <w:r w:rsidR="002F1B5C" w:rsidRPr="002F1B5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nebo stavby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</w:t>
      </w:r>
      <w:r w:rsidR="002F1B5C" w:rsidRPr="002F1B5C">
        <w:rPr>
          <w:rFonts w:ascii="Times New Roman" w:eastAsia="Times New Roman" w:hAnsi="Times New Roman"/>
          <w:color w:val="000000" w:themeColor="text1"/>
          <w:sz w:val="24"/>
          <w:szCs w:val="24"/>
        </w:rPr>
        <w:t>v ochranném pásmu dráhy</w:t>
      </w:r>
      <w:r w:rsidR="002F1B5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A6938" w:rsidRPr="00FA6938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odle § 7 odst. 3</w:t>
      </w:r>
      <w:r w:rsidR="00FA6938" w:rsidRPr="00FA69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266/1994 Sb., o dráhách, ve znění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dni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31.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prosince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="008F6E27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v souladu s § 334a zákona č. 283/2021 Sb., stavební zákon, ve znění pozdějších předpisů</w:t>
      </w:r>
      <w:r w:rsidR="00FA6938" w:rsidRPr="00FA693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Pr="00B53327" w:rsidRDefault="002F5282" w:rsidP="00FA6938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E47D6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Stavebník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E47D6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Stavebník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jedná: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F44F81" w:rsidRPr="00CE3C92" w:rsidRDefault="002F5282" w:rsidP="005373D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 w:rsidR="00F9104C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E1526B" w:rsidRDefault="00443D53" w:rsidP="00E1526B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III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  Údaje </w:t>
      </w:r>
      <w:r w:rsidR="00E47D6D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o stavbě a </w:t>
      </w:r>
      <w:r w:rsidR="00CD7ABE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o dráze nebo její části</w:t>
      </w:r>
      <w:r w:rsidR="00FA6938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, v jejímž ochranném pásmu je </w:t>
      </w:r>
      <w:r w:rsidR="002F1B5C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stavba navržena</w:t>
      </w:r>
      <w:r w:rsidR="00E1526B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2F5282" w:rsidRPr="00B53327" w:rsidRDefault="00E1526B" w:rsidP="00E1526B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        nebo realizována</w:t>
      </w:r>
    </w:p>
    <w:p w:rsidR="00E47D6D" w:rsidRPr="00E47D6D" w:rsidRDefault="00E47D6D" w:rsidP="00E47D6D">
      <w:pPr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7D6D">
        <w:rPr>
          <w:rFonts w:ascii="Times New Roman" w:eastAsia="Times New Roman" w:hAnsi="Times New Roman"/>
          <w:color w:val="000000" w:themeColor="text1"/>
          <w:sz w:val="24"/>
          <w:szCs w:val="24"/>
        </w:rPr>
        <w:t>Název stavby: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celostátní dráha</w:t>
      </w:r>
    </w:p>
    <w:p w:rsidR="002F5282" w:rsidRDefault="002F5282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regionální dráha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E084F" w:rsidRPr="00B53327" w:rsidRDefault="002E084F" w:rsidP="002E084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místní dráha</w:t>
      </w:r>
    </w:p>
    <w:p w:rsidR="00FA6938" w:rsidRDefault="002E084F" w:rsidP="00FA6938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vlečka </w:t>
      </w:r>
    </w:p>
    <w:p w:rsidR="00FA6938" w:rsidRPr="00B53327" w:rsidRDefault="00FA6938" w:rsidP="00FA6938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lanová dráha</w:t>
      </w:r>
    </w:p>
    <w:p w:rsidR="002E084F" w:rsidRPr="00B53327" w:rsidRDefault="00FA6938" w:rsidP="00FA6938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tramvajová</w:t>
      </w:r>
      <w:r w:rsidR="00F9104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nebo trolej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busová dráha</w:t>
      </w:r>
    </w:p>
    <w:p w:rsidR="001E56CF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Označení</w:t>
      </w:r>
      <w:r w:rsidR="00F9104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(název dráhy)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dráhy:</w:t>
      </w:r>
    </w:p>
    <w:p w:rsidR="00CD7ABE" w:rsidRPr="00B53327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1E56CF" w:rsidRDefault="00F9104C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Kilometrická poloha dráhy, ve které je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stavba navržena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0004DF" w:rsidRDefault="00F9104C" w:rsidP="00F9104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vpravo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vlevo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 w:rsidR="000004DF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004DF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805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0004DF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křížení</w:t>
      </w:r>
    </w:p>
    <w:p w:rsidR="00E1526B" w:rsidRDefault="00E1526B" w:rsidP="00F9104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9104C" w:rsidRPr="00B53327" w:rsidRDefault="00F9104C" w:rsidP="005373D6">
      <w:pPr>
        <w:tabs>
          <w:tab w:val="left" w:pos="-284"/>
        </w:tabs>
        <w:spacing w:before="24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Místo, ve kterém je</w:t>
      </w:r>
      <w:r w:rsidR="0085591C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/byla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</w:t>
      </w:r>
      <w:r w:rsidR="002F1B5C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stavba navržena</w:t>
      </w:r>
      <w:r w:rsidR="00E1526B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nebo realizována </w:t>
      </w:r>
    </w:p>
    <w:p w:rsidR="00F9104C" w:rsidRPr="005373D6" w:rsidRDefault="00F9104C" w:rsidP="00F9104C">
      <w:pPr>
        <w:spacing w:before="120"/>
        <w:rPr>
          <w:rFonts w:ascii="Times New Roman" w:hAnsi="Times New Roman"/>
          <w:sz w:val="24"/>
          <w:szCs w:val="24"/>
        </w:rPr>
      </w:pPr>
      <w:r w:rsidRPr="005373D6">
        <w:rPr>
          <w:rFonts w:ascii="Times New Roman" w:hAnsi="Times New Roman"/>
          <w:sz w:val="24"/>
          <w:szCs w:val="24"/>
        </w:rPr>
        <w:t>Obec:</w:t>
      </w:r>
      <w:r w:rsidRPr="005373D6">
        <w:rPr>
          <w:rFonts w:ascii="Times New Roman" w:hAnsi="Times New Roman"/>
          <w:b/>
          <w:sz w:val="24"/>
          <w:szCs w:val="24"/>
        </w:rPr>
        <w:t xml:space="preserve"> </w:t>
      </w:r>
      <w:r w:rsidR="007D5CB7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5373D6">
        <w:rPr>
          <w:rFonts w:ascii="Times New Roman" w:hAnsi="Times New Roman"/>
          <w:sz w:val="24"/>
          <w:szCs w:val="24"/>
        </w:rPr>
        <w:t>..…………………………….…</w:t>
      </w:r>
      <w:r w:rsidR="005373D6">
        <w:rPr>
          <w:rFonts w:ascii="Times New Roman" w:hAnsi="Times New Roman"/>
          <w:sz w:val="24"/>
          <w:szCs w:val="24"/>
        </w:rPr>
        <w:t>…………..</w:t>
      </w:r>
    </w:p>
    <w:p w:rsidR="00F9104C" w:rsidRPr="005373D6" w:rsidRDefault="00F9104C" w:rsidP="00F9104C">
      <w:pPr>
        <w:spacing w:before="120"/>
        <w:rPr>
          <w:rFonts w:ascii="Times New Roman" w:hAnsi="Times New Roman"/>
          <w:sz w:val="24"/>
          <w:szCs w:val="24"/>
        </w:rPr>
      </w:pPr>
      <w:r w:rsidRPr="005373D6">
        <w:rPr>
          <w:rFonts w:ascii="Times New Roman" w:hAnsi="Times New Roman"/>
          <w:sz w:val="24"/>
          <w:szCs w:val="24"/>
        </w:rPr>
        <w:t>Parcelní čísla pozemků: ………………………………………………………………………...</w:t>
      </w:r>
      <w:r w:rsidR="005373D6">
        <w:rPr>
          <w:rFonts w:ascii="Times New Roman" w:hAnsi="Times New Roman"/>
          <w:sz w:val="24"/>
          <w:szCs w:val="24"/>
        </w:rPr>
        <w:t>.................</w:t>
      </w:r>
    </w:p>
    <w:p w:rsidR="00F9104C" w:rsidRDefault="00F9104C" w:rsidP="00F9104C">
      <w:pPr>
        <w:spacing w:before="120"/>
      </w:pPr>
      <w:r w:rsidRPr="005373D6">
        <w:rPr>
          <w:rFonts w:ascii="Times New Roman" w:hAnsi="Times New Roman"/>
          <w:sz w:val="24"/>
          <w:szCs w:val="24"/>
        </w:rPr>
        <w:t>Katastrální území: ………………………………………………………………………………</w:t>
      </w:r>
      <w:r w:rsidR="005373D6">
        <w:rPr>
          <w:rFonts w:ascii="Times New Roman" w:hAnsi="Times New Roman"/>
          <w:sz w:val="24"/>
          <w:szCs w:val="24"/>
        </w:rPr>
        <w:t>………….</w:t>
      </w:r>
    </w:p>
    <w:p w:rsidR="00E1526B" w:rsidRDefault="00E1526B" w:rsidP="00E1526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E1526B" w:rsidRPr="00E1526B" w:rsidRDefault="00E1526B" w:rsidP="00E1526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 </w:t>
      </w:r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 případě kolaudace stavby </w:t>
      </w:r>
      <w:proofErr w:type="gramStart"/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č.j.</w:t>
      </w:r>
      <w:proofErr w:type="gramEnd"/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závazného stanoviska Drážního úřadu k povolení stavby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1526B" w:rsidRDefault="00E1526B" w:rsidP="00E1526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DUCR………………………ze dne …………………. Spis. zn. ………………………………………….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591C" w:rsidRDefault="0085591C" w:rsidP="0085591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5591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5591C" w:rsidRDefault="0085591C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85591C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85591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85591C">
            <w:pPr>
              <w:tabs>
                <w:tab w:val="left" w:pos="-284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</w:pPr>
            <w:r w:rsidRPr="00F8415B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>P</w:t>
            </w:r>
            <w:r w:rsidR="00962315" w:rsidRPr="00F8415B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>otvrzení o podání žádosti stavebnímu úřadu do 30. června 2024</w:t>
            </w:r>
            <w:r w:rsidR="00617154" w:rsidRPr="00F8415B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 xml:space="preserve"> (zahájení správního řízení)</w:t>
            </w:r>
            <w:r w:rsidR="0085591C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>.</w:t>
            </w:r>
          </w:p>
          <w:p w:rsidR="0085591C" w:rsidRPr="0085591C" w:rsidRDefault="0085591C" w:rsidP="00DB3378">
            <w:pPr>
              <w:tabs>
                <w:tab w:val="left" w:pos="-284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</w:rPr>
            </w:pP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V případě kolaudace stavby prohlášení zhotovitele stavby nebo stavebního dozoru, že byla stavba realizována v souladu se závazným stanoviskem Drážního úřadu </w:t>
            </w:r>
            <w:r w:rsidR="00DB3378">
              <w:rPr>
                <w:rFonts w:ascii="Times New Roman" w:eastAsia="Times New Roman" w:hAnsi="Times New Roman"/>
                <w:sz w:val="24"/>
                <w:szCs w:val="24"/>
              </w:rPr>
              <w:t>(souhlas s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 povolení</w:t>
            </w:r>
            <w:r w:rsidR="00DB3378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 stavby</w:t>
            </w:r>
            <w:r w:rsidR="00DB337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5591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5373D6" w:rsidP="002F1B5C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Situace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 měřítku 1:1000 nebo 1:500 s výrazným zakreslením </w:t>
            </w:r>
            <w:r w:rsidR="002F1B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navrhované stavby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vč. sítí, se zakreslením osy krajní koleje dráhy (příp. troleje, lana), s vyznačením směru a kilometráže trati a s udáním km polohy stavby vůči trati</w:t>
            </w:r>
            <w:r w:rsidR="001374A5" w:rsidRPr="001374A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B53327" w:rsidRDefault="005373D6" w:rsidP="002F1B5C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Průvodní a technická zpráva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– vždy postačí jen část týkající se vlivu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navrhované </w:t>
            </w:r>
            <w:r w:rsidR="002F1B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stavby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na dráhu a dráhy 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navrhovanou </w:t>
            </w:r>
            <w:r w:rsidR="002F1B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stavbu</w:t>
            </w:r>
            <w:r w:rsidR="001374A5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805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5591C" w:rsidRPr="00B53327" w:rsidRDefault="00962315" w:rsidP="0085591C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</w:t>
            </w:r>
            <w:r w:rsidR="0085591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 případě zastupování žadatele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7F" w:rsidRDefault="0008057F" w:rsidP="00165DCC">
      <w:pPr>
        <w:spacing w:after="0" w:line="240" w:lineRule="auto"/>
      </w:pPr>
      <w:r>
        <w:separator/>
      </w:r>
    </w:p>
  </w:endnote>
  <w:endnote w:type="continuationSeparator" w:id="0">
    <w:p w:rsidR="0008057F" w:rsidRDefault="0008057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08057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F3054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7F" w:rsidRDefault="0008057F" w:rsidP="00165DCC">
      <w:pPr>
        <w:spacing w:after="0" w:line="240" w:lineRule="auto"/>
      </w:pPr>
      <w:r>
        <w:separator/>
      </w:r>
    </w:p>
  </w:footnote>
  <w:footnote w:type="continuationSeparator" w:id="0">
    <w:p w:rsidR="0008057F" w:rsidRDefault="0008057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004DF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057F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4B17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4A5"/>
    <w:rsid w:val="00137909"/>
    <w:rsid w:val="00143276"/>
    <w:rsid w:val="00145939"/>
    <w:rsid w:val="00150A47"/>
    <w:rsid w:val="00153024"/>
    <w:rsid w:val="0015324D"/>
    <w:rsid w:val="001630D6"/>
    <w:rsid w:val="00164C3D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CA0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84F"/>
    <w:rsid w:val="002E49BE"/>
    <w:rsid w:val="002E5012"/>
    <w:rsid w:val="002E6007"/>
    <w:rsid w:val="002F1B5C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A3355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092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373D6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054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154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22D6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5CB7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24A"/>
    <w:rsid w:val="00815143"/>
    <w:rsid w:val="00832040"/>
    <w:rsid w:val="00837491"/>
    <w:rsid w:val="00845B1A"/>
    <w:rsid w:val="0084769D"/>
    <w:rsid w:val="008533CC"/>
    <w:rsid w:val="0085591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8F6E27"/>
    <w:rsid w:val="009011B3"/>
    <w:rsid w:val="009015F1"/>
    <w:rsid w:val="00901996"/>
    <w:rsid w:val="00901E15"/>
    <w:rsid w:val="00902BAA"/>
    <w:rsid w:val="00906143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2315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1D9C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1717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D7ABE"/>
    <w:rsid w:val="00CE62D2"/>
    <w:rsid w:val="00CF23A8"/>
    <w:rsid w:val="00CF348D"/>
    <w:rsid w:val="00CF5A13"/>
    <w:rsid w:val="00CF760D"/>
    <w:rsid w:val="00D020BA"/>
    <w:rsid w:val="00D06348"/>
    <w:rsid w:val="00D06974"/>
    <w:rsid w:val="00D10A72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8EA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3378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1526B"/>
    <w:rsid w:val="00E2324B"/>
    <w:rsid w:val="00E25CB4"/>
    <w:rsid w:val="00E27DD3"/>
    <w:rsid w:val="00E30456"/>
    <w:rsid w:val="00E33351"/>
    <w:rsid w:val="00E378D8"/>
    <w:rsid w:val="00E41AC4"/>
    <w:rsid w:val="00E47D6D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76149"/>
    <w:rsid w:val="00F82370"/>
    <w:rsid w:val="00F8415B"/>
    <w:rsid w:val="00F86B19"/>
    <w:rsid w:val="00F90593"/>
    <w:rsid w:val="00F90E57"/>
    <w:rsid w:val="00F9104C"/>
    <w:rsid w:val="00F9551C"/>
    <w:rsid w:val="00F973E7"/>
    <w:rsid w:val="00FA3B7A"/>
    <w:rsid w:val="00FA54BB"/>
    <w:rsid w:val="00FA6938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E7D5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3A71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8DD7-FBFF-4511-8723-006259C5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Tereza Malá</cp:lastModifiedBy>
  <cp:revision>9</cp:revision>
  <cp:lastPrinted>2024-01-05T12:45:00Z</cp:lastPrinted>
  <dcterms:created xsi:type="dcterms:W3CDTF">2024-05-02T10:49:00Z</dcterms:created>
  <dcterms:modified xsi:type="dcterms:W3CDTF">2025-07-30T07:40:00Z</dcterms:modified>
</cp:coreProperties>
</file>